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89" w:rsidRPr="008E695C" w:rsidRDefault="008835C1" w:rsidP="008E695C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8254C">
        <w:rPr>
          <w:rFonts w:ascii="Times New Roman" w:eastAsia="標楷體" w:hAnsi="Times New Roman" w:hint="eastAsia"/>
          <w:b/>
          <w:sz w:val="36"/>
          <w:szCs w:val="36"/>
        </w:rPr>
        <w:t>202</w:t>
      </w:r>
      <w:r w:rsidR="00546916">
        <w:rPr>
          <w:rFonts w:ascii="Times New Roman" w:eastAsia="標楷體" w:hAnsi="Times New Roman" w:hint="eastAsia"/>
          <w:b/>
          <w:sz w:val="36"/>
          <w:szCs w:val="36"/>
        </w:rPr>
        <w:t>6</w:t>
      </w:r>
      <w:r w:rsidRPr="00B8254C">
        <w:rPr>
          <w:rFonts w:ascii="Times New Roman" w:eastAsia="標楷體" w:hAnsi="Times New Roman" w:hint="eastAsia"/>
          <w:b/>
          <w:sz w:val="36"/>
          <w:szCs w:val="36"/>
        </w:rPr>
        <w:t>校務研究</w:t>
      </w:r>
      <w:r w:rsidR="008E695C">
        <w:rPr>
          <w:rFonts w:ascii="Times New Roman" w:eastAsia="標楷體" w:hAnsi="Times New Roman" w:hint="eastAsia"/>
          <w:b/>
          <w:sz w:val="36"/>
        </w:rPr>
        <w:t>-</w:t>
      </w:r>
      <w:r w:rsidR="008E695C" w:rsidRPr="008E695C">
        <w:rPr>
          <w:rFonts w:ascii="Times New Roman" w:eastAsia="標楷體" w:hAnsi="Times New Roman" w:hint="eastAsia"/>
          <w:b/>
          <w:sz w:val="36"/>
        </w:rPr>
        <w:t>AI</w:t>
      </w:r>
      <w:r w:rsidR="008E695C" w:rsidRPr="008E695C">
        <w:rPr>
          <w:rFonts w:ascii="Times New Roman" w:eastAsia="標楷體" w:hAnsi="Times New Roman" w:hint="eastAsia"/>
          <w:b/>
          <w:sz w:val="36"/>
        </w:rPr>
        <w:t>校務治理實務競賽</w:t>
      </w:r>
    </w:p>
    <w:p w:rsidR="00B8254C" w:rsidRPr="00B8254C" w:rsidRDefault="008E695C" w:rsidP="006C166C">
      <w:pPr>
        <w:jc w:val="center"/>
        <w:rPr>
          <w:rFonts w:ascii="Times New Roman" w:eastAsia="標楷體" w:hAnsi="Times New Roman"/>
        </w:rPr>
      </w:pPr>
      <w:r w:rsidRPr="00B8254C">
        <w:rPr>
          <w:rFonts w:ascii="Times New Roman" w:eastAsia="標楷體" w:hAnsi="Times New Roman" w:hint="eastAsia"/>
          <w:b/>
          <w:sz w:val="36"/>
          <w:szCs w:val="36"/>
        </w:rPr>
        <w:t>(</w:t>
      </w:r>
      <w:r w:rsidRPr="00B8254C">
        <w:rPr>
          <w:rFonts w:ascii="Times New Roman" w:eastAsia="標楷體" w:hAnsi="Times New Roman" w:hint="eastAsia"/>
          <w:b/>
          <w:sz w:val="36"/>
          <w:szCs w:val="36"/>
        </w:rPr>
        <w:t>成果報告範例格式</w:t>
      </w:r>
      <w:r w:rsidRPr="00B8254C">
        <w:rPr>
          <w:rFonts w:ascii="Times New Roman" w:eastAsia="標楷體" w:hAnsi="Times New Roman" w:hint="eastAsia"/>
          <w:b/>
          <w:sz w:val="36"/>
          <w:szCs w:val="36"/>
        </w:rPr>
        <w:t>)</w:t>
      </w:r>
    </w:p>
    <w:p w:rsidR="00B8254C" w:rsidRPr="00B8254C" w:rsidRDefault="00B8254C" w:rsidP="006C166C">
      <w:pPr>
        <w:jc w:val="center"/>
        <w:rPr>
          <w:rFonts w:ascii="Times New Roman" w:eastAsia="標楷體" w:hAnsi="Times New Roman"/>
        </w:rPr>
      </w:pPr>
    </w:p>
    <w:p w:rsidR="004C57F5" w:rsidRDefault="004C57F5" w:rsidP="004C57F5">
      <w:pPr>
        <w:pStyle w:val="1"/>
        <w:keepNext w:val="0"/>
        <w:widowControl/>
        <w:autoSpaceDE w:val="0"/>
        <w:autoSpaceDN w:val="0"/>
        <w:adjustRightInd w:val="0"/>
        <w:snapToGrid w:val="0"/>
        <w:spacing w:beforeLines="100" w:before="360" w:afterLines="50" w:line="240" w:lineRule="auto"/>
        <w:jc w:val="center"/>
        <w:rPr>
          <w:rFonts w:ascii="Times New Roman" w:hAnsi="Times New Roman" w:cs="Times New Roman"/>
          <w:color w:val="FF000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主題類別</w:t>
      </w:r>
      <w:r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（標楷體，粗體</w:t>
      </w:r>
      <w:r w:rsidRPr="00B8254C">
        <w:rPr>
          <w:rFonts w:ascii="Times New Roman" w:hAnsi="Times New Roman" w:cs="Times New Roman"/>
          <w:color w:val="FF0000"/>
          <w:kern w:val="0"/>
          <w:sz w:val="36"/>
          <w:szCs w:val="36"/>
        </w:rPr>
        <w:t>#18</w:t>
      </w:r>
      <w:r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）</w:t>
      </w:r>
    </w:p>
    <w:p w:rsidR="006C166C" w:rsidRDefault="006C166C" w:rsidP="006C166C">
      <w:pPr>
        <w:pStyle w:val="1"/>
        <w:keepNext w:val="0"/>
        <w:widowControl/>
        <w:autoSpaceDE w:val="0"/>
        <w:autoSpaceDN w:val="0"/>
        <w:adjustRightInd w:val="0"/>
        <w:snapToGrid w:val="0"/>
        <w:spacing w:beforeLines="100" w:before="360" w:afterLines="50" w:line="240" w:lineRule="auto"/>
        <w:jc w:val="center"/>
        <w:rPr>
          <w:rFonts w:ascii="Times New Roman" w:hAnsi="Times New Roman" w:cs="Times New Roman"/>
          <w:color w:val="FF0000"/>
          <w:kern w:val="0"/>
          <w:sz w:val="36"/>
          <w:szCs w:val="36"/>
        </w:rPr>
      </w:pPr>
      <w:r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題目（標楷體</w:t>
      </w:r>
      <w:r w:rsidR="00C92952"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，</w:t>
      </w:r>
      <w:r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粗體</w:t>
      </w:r>
      <w:r w:rsidRPr="00B8254C">
        <w:rPr>
          <w:rFonts w:ascii="Times New Roman" w:hAnsi="Times New Roman" w:cs="Times New Roman"/>
          <w:color w:val="FF0000"/>
          <w:kern w:val="0"/>
          <w:sz w:val="36"/>
          <w:szCs w:val="36"/>
        </w:rPr>
        <w:t>#18</w:t>
      </w:r>
      <w:r w:rsidRPr="00B8254C">
        <w:rPr>
          <w:rFonts w:ascii="Times New Roman" w:hAnsi="Times New Roman" w:cs="Times New Roman" w:hint="eastAsia"/>
          <w:color w:val="FF0000"/>
          <w:kern w:val="0"/>
          <w:sz w:val="36"/>
          <w:szCs w:val="36"/>
        </w:rPr>
        <w:t>）</w:t>
      </w:r>
    </w:p>
    <w:p w:rsidR="006C166C" w:rsidRPr="004C57F5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b/>
          <w:bCs/>
          <w:kern w:val="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4"/>
      </w:tblGrid>
      <w:tr w:rsidR="00976D89" w:rsidRPr="00B8254C" w:rsidTr="00976D89">
        <w:trPr>
          <w:jc w:val="center"/>
        </w:trPr>
        <w:tc>
          <w:tcPr>
            <w:tcW w:w="4174" w:type="dxa"/>
          </w:tcPr>
          <w:p w:rsidR="00C92952" w:rsidRPr="00B8254C" w:rsidRDefault="00C92952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指導老師（標楷體</w:t>
            </w:r>
            <w:r w:rsidRPr="00B8254C">
              <w:rPr>
                <w:rFonts w:ascii="Times New Roman" w:eastAsia="標楷體" w:hAnsi="Times New Roman"/>
                <w:kern w:val="0"/>
                <w:szCs w:val="24"/>
              </w:rPr>
              <w:t>, #12</w:t>
            </w:r>
            <w:r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）</w:t>
            </w:r>
          </w:p>
          <w:p w:rsidR="00C92952" w:rsidRPr="00B8254C" w:rsidRDefault="00C92952" w:rsidP="00C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參賽人員</w:t>
            </w:r>
            <w:r w:rsidR="00976D89"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所屬單位（標楷體</w:t>
            </w:r>
            <w:r w:rsidR="00976D89" w:rsidRPr="00B8254C">
              <w:rPr>
                <w:rFonts w:ascii="Times New Roman" w:eastAsia="標楷體" w:hAnsi="Times New Roman"/>
                <w:kern w:val="0"/>
                <w:szCs w:val="24"/>
              </w:rPr>
              <w:t>, #12</w:t>
            </w:r>
            <w:r w:rsidR="00976D89"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）</w:t>
            </w:r>
          </w:p>
          <w:p w:rsidR="00976D89" w:rsidRPr="00B8254C" w:rsidRDefault="00C92952" w:rsidP="00976D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參賽人員</w:t>
            </w:r>
            <w:r w:rsidR="00976D89"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（標楷體</w:t>
            </w:r>
            <w:r w:rsidR="00976D89" w:rsidRPr="00B8254C">
              <w:rPr>
                <w:rFonts w:ascii="Times New Roman" w:eastAsia="標楷體" w:hAnsi="Times New Roman"/>
                <w:kern w:val="0"/>
                <w:szCs w:val="24"/>
              </w:rPr>
              <w:t>, #12</w:t>
            </w:r>
            <w:r w:rsidR="00976D89" w:rsidRPr="00B8254C">
              <w:rPr>
                <w:rFonts w:ascii="Times New Roman" w:eastAsia="標楷體" w:hAnsi="Times New Roman" w:cs="標楷體" w:hint="eastAsia"/>
                <w:kern w:val="0"/>
                <w:szCs w:val="24"/>
              </w:rPr>
              <w:t>）</w:t>
            </w:r>
          </w:p>
        </w:tc>
      </w:tr>
    </w:tbl>
    <w:p w:rsidR="00B8254C" w:rsidRDefault="00B8254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</w:p>
    <w:p w:rsidR="006C166C" w:rsidRPr="00B8254C" w:rsidRDefault="00976D89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計畫摘要</w:t>
      </w:r>
      <w:r w:rsidR="006C166C"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="006C166C" w:rsidRPr="00B8254C"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  <w:t xml:space="preserve"> #1</w:t>
      </w:r>
      <w:r w:rsid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4</w:t>
      </w:r>
      <w:r w:rsidR="006C166C"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8C0D90" w:rsidRPr="008C0D90" w:rsidRDefault="00C460E2" w:rsidP="00C460E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標楷體"/>
          <w:color w:val="0070C0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精簡說明鎖定的校務痛點、導入的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 xml:space="preserve"> AI 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技術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/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工具、核心執行方法與預期帶來的智慧化效益。</w:t>
      </w:r>
    </w:p>
    <w:p w:rsidR="006C166C" w:rsidRPr="00B8254C" w:rsidRDefault="00C460E2" w:rsidP="00C460E2">
      <w:pPr>
        <w:autoSpaceDE w:val="0"/>
        <w:autoSpaceDN w:val="0"/>
        <w:adjustRightInd w:val="0"/>
        <w:snapToGrid w:val="0"/>
        <w:spacing w:afterLines="50" w:after="18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中文摘要內容字數</w:t>
      </w:r>
      <w:r w:rsidR="00B8254C" w:rsidRPr="00B8254C">
        <w:rPr>
          <w:rFonts w:ascii="Times New Roman" w:eastAsia="標楷體" w:hAnsi="Times New Roman" w:cs="標楷體" w:hint="eastAsia"/>
          <w:kern w:val="0"/>
          <w:szCs w:val="24"/>
        </w:rPr>
        <w:t>500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字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以內，</w:t>
      </w:r>
      <w:proofErr w:type="gramEnd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字體大小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1</w:t>
      </w:r>
      <w:r w:rsidR="00F9609A" w:rsidRPr="00B8254C">
        <w:rPr>
          <w:rFonts w:ascii="Times New Roman" w:eastAsia="標楷體" w:hAnsi="Times New Roman" w:cs="標楷體"/>
          <w:kern w:val="0"/>
          <w:szCs w:val="24"/>
        </w:rPr>
        <w:t>2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點，中文字型標楷體，英文字型</w:t>
      </w:r>
      <w:r w:rsidR="006C166C" w:rsidRPr="00B8254C">
        <w:rPr>
          <w:rFonts w:ascii="Times New Roman" w:eastAsia="標楷體" w:hAnsi="Times New Roman"/>
          <w:kern w:val="0"/>
          <w:szCs w:val="24"/>
        </w:rPr>
        <w:t>Times New Roman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，單行間距，第一行縮排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2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字元，左右對齊，與後段距離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0.5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行，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不貼齊</w:t>
      </w:r>
      <w:proofErr w:type="gramEnd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格線。</w:t>
      </w:r>
    </w:p>
    <w:p w:rsidR="00976D89" w:rsidRPr="00B8254C" w:rsidRDefault="006C166C" w:rsidP="00C9295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標楷體"/>
          <w:kern w:val="0"/>
          <w:sz w:val="20"/>
          <w:szCs w:val="20"/>
        </w:rPr>
      </w:pPr>
      <w:r w:rsidRPr="00B8254C">
        <w:rPr>
          <w:rFonts w:ascii="Times New Roman" w:eastAsia="標楷體" w:hAnsi="Times New Roman" w:cs="標楷體" w:hint="eastAsia"/>
          <w:b/>
          <w:bCs/>
          <w:kern w:val="0"/>
          <w:sz w:val="20"/>
          <w:szCs w:val="20"/>
        </w:rPr>
        <w:t>關鍵詞：標楷體</w:t>
      </w:r>
      <w:r w:rsidRPr="00B8254C">
        <w:rPr>
          <w:rFonts w:ascii="Times New Roman" w:eastAsia="標楷體" w:hAnsi="Times New Roman" w:cs="標楷體" w:hint="eastAsia"/>
          <w:b/>
          <w:bCs/>
          <w:kern w:val="0"/>
          <w:sz w:val="20"/>
          <w:szCs w:val="20"/>
        </w:rPr>
        <w:t>1</w:t>
      </w:r>
      <w:r w:rsidR="00F9609A" w:rsidRPr="00B8254C">
        <w:rPr>
          <w:rFonts w:ascii="Times New Roman" w:eastAsia="標楷體" w:hAnsi="Times New Roman" w:cs="標楷體"/>
          <w:b/>
          <w:bCs/>
          <w:kern w:val="0"/>
          <w:sz w:val="20"/>
          <w:szCs w:val="20"/>
        </w:rPr>
        <w:t>0</w:t>
      </w:r>
      <w:r w:rsidRPr="00B8254C">
        <w:rPr>
          <w:rFonts w:ascii="Times New Roman" w:eastAsia="標楷體" w:hAnsi="Times New Roman" w:cs="標楷體" w:hint="eastAsia"/>
          <w:b/>
          <w:bCs/>
          <w:kern w:val="0"/>
          <w:sz w:val="20"/>
          <w:szCs w:val="20"/>
        </w:rPr>
        <w:t>點、粗體、單行間距、</w:t>
      </w:r>
      <w:r w:rsidRPr="00B8254C">
        <w:rPr>
          <w:rFonts w:ascii="Times New Roman" w:eastAsia="標楷體" w:hAnsi="Times New Roman" w:cs="標楷體" w:hint="eastAsia"/>
          <w:b/>
          <w:bCs/>
          <w:kern w:val="0"/>
          <w:sz w:val="20"/>
          <w:szCs w:val="20"/>
        </w:rPr>
        <w:t>3~5</w:t>
      </w:r>
      <w:r w:rsidRPr="00B8254C">
        <w:rPr>
          <w:rFonts w:ascii="Times New Roman" w:eastAsia="標楷體" w:hAnsi="Times New Roman" w:cs="標楷體" w:hint="eastAsia"/>
          <w:b/>
          <w:bCs/>
          <w:kern w:val="0"/>
          <w:sz w:val="20"/>
          <w:szCs w:val="20"/>
        </w:rPr>
        <w:t>組關鍵詞</w:t>
      </w:r>
    </w:p>
    <w:p w:rsidR="00B8254C" w:rsidRDefault="00B8254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</w:p>
    <w:p w:rsidR="006C166C" w:rsidRPr="00B8254C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壹、</w:t>
      </w:r>
      <w:r w:rsidR="00976D89"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研究動機</w:t>
      </w:r>
      <w:r w:rsid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與</w:t>
      </w:r>
      <w:r w:rsidR="008E695C" w:rsidRP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問題定義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  <w:t>#1</w:t>
      </w:r>
      <w:r w:rsidR="00B8254C" w:rsidRPr="00B8254C">
        <w:rPr>
          <w:rFonts w:ascii="Times New Roman" w:eastAsia="標楷體" w:hAnsi="Times New Roman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8C0D90" w:rsidRDefault="00C460E2" w:rsidP="00C460E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描述特定行政單位或校園現場的現況痛點，並明確定義為什麼傳統做法需要引進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 xml:space="preserve"> AI 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技術來優化（強調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 xml:space="preserve"> AI </w:t>
      </w:r>
      <w:r w:rsidR="008C0D90"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的必要性）。</w:t>
      </w:r>
    </w:p>
    <w:p w:rsidR="006C166C" w:rsidRPr="00B8254C" w:rsidRDefault="00C460E2" w:rsidP="00C460E2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版面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採</w:t>
      </w:r>
      <w:proofErr w:type="gramEnd"/>
      <w:r w:rsidR="006C166C" w:rsidRPr="00B8254C">
        <w:rPr>
          <w:rFonts w:ascii="Times New Roman" w:eastAsia="標楷體" w:hAnsi="Times New Roman"/>
          <w:kern w:val="0"/>
          <w:szCs w:val="24"/>
        </w:rPr>
        <w:t>A4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大小、單欄格式</w:t>
      </w:r>
      <w:r w:rsidR="001030DA">
        <w:rPr>
          <w:rFonts w:ascii="Times New Roman" w:eastAsia="標楷體" w:hAnsi="Times New Roman" w:cs="標楷體" w:hint="eastAsia"/>
          <w:kern w:val="0"/>
          <w:szCs w:val="24"/>
        </w:rPr>
        <w:t>。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每頁上下緣及左右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兩側各留</w:t>
      </w:r>
      <w:r w:rsidR="00B8254C" w:rsidRPr="00B8254C">
        <w:rPr>
          <w:rFonts w:ascii="Times New Roman" w:eastAsia="標楷體" w:hAnsi="Times New Roman" w:cs="標楷體" w:hint="eastAsia"/>
          <w:kern w:val="0"/>
          <w:szCs w:val="24"/>
        </w:rPr>
        <w:t>1.8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公分</w:t>
      </w:r>
      <w:proofErr w:type="gramEnd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。各章節標題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採</w:t>
      </w:r>
      <w:proofErr w:type="gramEnd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單行間距並與前段距離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1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行、與後段距離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0.5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行，其餘內文採單行間距，</w:t>
      </w:r>
      <w:proofErr w:type="gramStart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不貼齊</w:t>
      </w:r>
      <w:proofErr w:type="gramEnd"/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格線。中文字型採用標楷體，英文及數字部分請使用</w:t>
      </w:r>
      <w:r w:rsidR="006C166C" w:rsidRPr="00B8254C">
        <w:rPr>
          <w:rFonts w:ascii="Times New Roman" w:eastAsia="標楷體" w:hAnsi="Times New Roman"/>
          <w:kern w:val="0"/>
          <w:szCs w:val="24"/>
        </w:rPr>
        <w:t xml:space="preserve"> Times New Roman 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字體。內文字型均採用</w:t>
      </w:r>
      <w:r w:rsidR="006C166C" w:rsidRPr="00B8254C">
        <w:rPr>
          <w:rFonts w:ascii="Times New Roman" w:eastAsia="標楷體" w:hAnsi="Times New Roman"/>
          <w:kern w:val="0"/>
          <w:szCs w:val="24"/>
        </w:rPr>
        <w:t>1</w:t>
      </w:r>
      <w:r w:rsidR="006C166C" w:rsidRPr="00B8254C">
        <w:rPr>
          <w:rFonts w:ascii="Times New Roman" w:eastAsia="標楷體" w:hAnsi="Times New Roman" w:hint="eastAsia"/>
          <w:kern w:val="0"/>
          <w:szCs w:val="24"/>
        </w:rPr>
        <w:t>2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點字型，第一行縮排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2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字元，左右對齊。</w:t>
      </w:r>
      <w:r>
        <w:rPr>
          <w:rFonts w:ascii="Times New Roman" w:eastAsia="標楷體" w:hAnsi="Times New Roman" w:cs="標楷體" w:hint="eastAsia"/>
          <w:kern w:val="0"/>
          <w:szCs w:val="24"/>
        </w:rPr>
        <w:t>以下大章節格式皆同。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/>
          <w:b/>
          <w:bCs/>
          <w:color w:val="FF0000"/>
          <w:kern w:val="0"/>
          <w:szCs w:val="24"/>
        </w:rPr>
      </w:pPr>
      <w:r w:rsidRPr="00B8254C">
        <w:rPr>
          <w:rFonts w:ascii="Times New Roman" w:eastAsia="標楷體" w:hAnsi="Times New Roman"/>
          <w:b/>
          <w:bCs/>
          <w:color w:val="FF0000"/>
          <w:kern w:val="0"/>
          <w:szCs w:val="24"/>
        </w:rPr>
        <w:t xml:space="preserve">1.1 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Cs w:val="24"/>
        </w:rPr>
        <w:t>章節與小節標題（標楷體，靠左，粗體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Cs w:val="24"/>
        </w:rPr>
        <w:t>#1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2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Cs w:val="24"/>
        </w:rPr>
        <w:t>）</w:t>
      </w:r>
    </w:p>
    <w:p w:rsidR="006C166C" w:rsidRPr="00B8254C" w:rsidRDefault="00C460E2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次標題靠左對齊，並依序編號。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/>
          <w:b/>
          <w:bCs/>
          <w:color w:val="FF0000"/>
          <w:kern w:val="0"/>
          <w:szCs w:val="24"/>
        </w:rPr>
      </w:pPr>
      <w:r w:rsidRPr="00B8254C">
        <w:rPr>
          <w:rFonts w:ascii="Times New Roman" w:eastAsia="標楷體" w:hAnsi="Times New Roman"/>
          <w:b/>
          <w:bCs/>
          <w:color w:val="FF0000"/>
          <w:kern w:val="0"/>
          <w:szCs w:val="24"/>
        </w:rPr>
        <w:t xml:space="preserve">1.2 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圖片</w:t>
      </w:r>
    </w:p>
    <w:p w:rsidR="006C166C" w:rsidRPr="00B8254C" w:rsidRDefault="00C460E2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圖標題置於圖片下方置中，並依序編號。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Cs w:val="24"/>
        </w:rPr>
      </w:pPr>
    </w:p>
    <w:p w:rsidR="006C166C" w:rsidRPr="00B8254C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Cs w:val="24"/>
        </w:rPr>
      </w:pPr>
      <w:r w:rsidRPr="00B8254C">
        <w:rPr>
          <w:rFonts w:ascii="Times New Roman" w:eastAsia="標楷體" w:hAnsi="Times New Roman"/>
          <w:noProof/>
          <w:kern w:val="0"/>
          <w:szCs w:val="24"/>
        </w:rPr>
        <w:lastRenderedPageBreak/>
        <mc:AlternateContent>
          <mc:Choice Requires="wps">
            <w:drawing>
              <wp:inline distT="0" distB="0" distL="0" distR="0" wp14:anchorId="1E83F5A8" wp14:editId="4773F0F1">
                <wp:extent cx="3519376" cy="1031240"/>
                <wp:effectExtent l="0" t="0" r="24130" b="1651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376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6C" w:rsidRDefault="006C166C" w:rsidP="006C16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83F5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77.1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">
                <v:textbox>
                  <w:txbxContent>
                    <w:p w:rsidR="006C166C" w:rsidRDefault="006C166C" w:rsidP="006C166C"/>
                  </w:txbxContent>
                </v:textbox>
                <w10:anchorlock/>
              </v:shape>
            </w:pict>
          </mc:Fallback>
        </mc:AlternateConten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Cs w:val="24"/>
        </w:rPr>
      </w:pPr>
      <w:r w:rsidRPr="00B8254C">
        <w:rPr>
          <w:rFonts w:ascii="Times New Roman" w:eastAsia="標楷體" w:hAnsi="Times New Roman" w:cs="標楷體" w:hint="eastAsia"/>
          <w:kern w:val="0"/>
          <w:szCs w:val="24"/>
        </w:rPr>
        <w:t>圖</w:t>
      </w:r>
      <w:r w:rsidRPr="00B8254C">
        <w:rPr>
          <w:rFonts w:ascii="Times New Roman" w:eastAsia="標楷體" w:hAnsi="Times New Roman"/>
          <w:kern w:val="0"/>
          <w:szCs w:val="24"/>
        </w:rPr>
        <w:t>1 XXX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/>
          <w:b/>
          <w:bCs/>
          <w:color w:val="FF0000"/>
          <w:kern w:val="0"/>
          <w:szCs w:val="24"/>
        </w:rPr>
      </w:pPr>
      <w:r w:rsidRPr="00B8254C">
        <w:rPr>
          <w:rFonts w:ascii="Times New Roman" w:eastAsia="標楷體" w:hAnsi="Times New Roman"/>
          <w:b/>
          <w:bCs/>
          <w:color w:val="FF0000"/>
          <w:kern w:val="0"/>
          <w:szCs w:val="24"/>
        </w:rPr>
        <w:t xml:space="preserve">1.3 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Cs w:val="24"/>
        </w:rPr>
        <w:t>表格</w:t>
      </w:r>
    </w:p>
    <w:p w:rsidR="006C166C" w:rsidRPr="00B8254C" w:rsidRDefault="00C460E2" w:rsidP="006C166C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表格標題必須置於表格上方且置中，並依序編號。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Cs w:val="24"/>
        </w:rPr>
      </w:pPr>
    </w:p>
    <w:p w:rsidR="006C166C" w:rsidRPr="00B8254C" w:rsidRDefault="006C166C" w:rsidP="006C166C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/>
          <w:kern w:val="0"/>
          <w:szCs w:val="24"/>
        </w:rPr>
      </w:pPr>
      <w:r w:rsidRPr="00B8254C">
        <w:rPr>
          <w:rFonts w:ascii="Times New Roman" w:eastAsia="標楷體" w:hAnsi="Times New Roman" w:cs="標楷體" w:hint="eastAsia"/>
          <w:kern w:val="0"/>
          <w:szCs w:val="24"/>
        </w:rPr>
        <w:t>表</w:t>
      </w:r>
      <w:r w:rsidRPr="00B8254C">
        <w:rPr>
          <w:rFonts w:ascii="Times New Roman" w:eastAsia="標楷體" w:hAnsi="Times New Roman"/>
          <w:kern w:val="0"/>
          <w:szCs w:val="24"/>
        </w:rPr>
        <w:t>1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388"/>
        <w:gridCol w:w="1388"/>
      </w:tblGrid>
      <w:tr w:rsidR="006C166C" w:rsidRPr="00B8254C" w:rsidTr="00170F0B">
        <w:trPr>
          <w:trHeight w:val="70"/>
          <w:jc w:val="center"/>
        </w:trPr>
        <w:tc>
          <w:tcPr>
            <w:tcW w:w="1387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C166C" w:rsidRPr="00B8254C" w:rsidTr="00170F0B">
        <w:trPr>
          <w:jc w:val="center"/>
        </w:trPr>
        <w:tc>
          <w:tcPr>
            <w:tcW w:w="1387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88" w:type="dxa"/>
          </w:tcPr>
          <w:p w:rsidR="006C166C" w:rsidRPr="00B8254C" w:rsidRDefault="006C166C" w:rsidP="00170F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8E695C" w:rsidRPr="008E695C" w:rsidRDefault="008E695C" w:rsidP="008E695C">
      <w:pPr>
        <w:autoSpaceDE w:val="0"/>
        <w:autoSpaceDN w:val="0"/>
        <w:adjustRightInd w:val="0"/>
        <w:snapToGrid w:val="0"/>
        <w:spacing w:beforeLines="100" w:before="360" w:afterLines="50" w:after="180"/>
        <w:rPr>
          <w:rFonts w:ascii="Times New Roman" w:eastAsia="標楷體" w:hAnsi="Times New Roman" w:cs="標楷體"/>
          <w:kern w:val="0"/>
          <w:szCs w:val="24"/>
        </w:rPr>
      </w:pPr>
    </w:p>
    <w:p w:rsidR="008E695C" w:rsidRDefault="008E695C" w:rsidP="008E695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貳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、</w:t>
      </w:r>
      <w:r w:rsidRP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方法實施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  <w:t>#1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C460E2" w:rsidRDefault="00C460E2" w:rsidP="008C0D90">
      <w:pPr>
        <w:autoSpaceDE w:val="0"/>
        <w:autoSpaceDN w:val="0"/>
        <w:adjustRightInd w:val="0"/>
        <w:snapToGrid w:val="0"/>
        <w:spacing w:line="280" w:lineRule="exact"/>
        <w:rPr>
          <w:rFonts w:ascii="Times New Roman" w:eastAsia="標楷體" w:hAnsi="Times New Roman" w:cs="標楷體"/>
          <w:color w:val="0070C0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</w:p>
    <w:p w:rsidR="008C0D90" w:rsidRPr="008C0D90" w:rsidRDefault="008C0D90" w:rsidP="008C0D90">
      <w:pPr>
        <w:autoSpaceDE w:val="0"/>
        <w:autoSpaceDN w:val="0"/>
        <w:adjustRightInd w:val="0"/>
        <w:snapToGrid w:val="0"/>
        <w:spacing w:line="280" w:lineRule="exact"/>
        <w:rPr>
          <w:rFonts w:ascii="Times New Roman" w:eastAsia="標楷體" w:hAnsi="Times New Roman" w:cs="標楷體"/>
          <w:color w:val="0070C0"/>
          <w:kern w:val="0"/>
          <w:szCs w:val="24"/>
        </w:rPr>
      </w:pP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數據來源</w:t>
      </w:r>
      <w:r w:rsid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→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使用哪些校務數據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如問卷、公文、學習歷程等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及如何進行去識別化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proofErr w:type="gramStart"/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個</w:t>
      </w:r>
      <w:proofErr w:type="gramEnd"/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資保護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。</w:t>
      </w:r>
    </w:p>
    <w:p w:rsidR="008C0D90" w:rsidRPr="008C0D90" w:rsidRDefault="008C0D90" w:rsidP="008C0D90">
      <w:pPr>
        <w:autoSpaceDE w:val="0"/>
        <w:autoSpaceDN w:val="0"/>
        <w:adjustRightInd w:val="0"/>
        <w:snapToGrid w:val="0"/>
        <w:spacing w:line="280" w:lineRule="exact"/>
        <w:rPr>
          <w:rFonts w:ascii="Times New Roman" w:eastAsia="標楷體" w:hAnsi="Times New Roman" w:cs="標楷體"/>
          <w:color w:val="0070C0"/>
          <w:kern w:val="0"/>
          <w:szCs w:val="24"/>
        </w:rPr>
      </w:pP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技術導入</w:t>
      </w:r>
      <w:r w:rsid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→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使用的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工具或技術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如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: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生成式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提示詞工程、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LLM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應用、機器學習模型等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。</w:t>
      </w:r>
    </w:p>
    <w:p w:rsidR="008E695C" w:rsidRPr="008C0D90" w:rsidRDefault="008C0D90" w:rsidP="008C0D90">
      <w:pPr>
        <w:autoSpaceDE w:val="0"/>
        <w:autoSpaceDN w:val="0"/>
        <w:adjustRightInd w:val="0"/>
        <w:snapToGrid w:val="0"/>
        <w:spacing w:line="280" w:lineRule="exact"/>
        <w:rPr>
          <w:rFonts w:ascii="Times New Roman" w:eastAsia="標楷體" w:hAnsi="Times New Roman" w:cs="標楷體"/>
          <w:color w:val="0070C0"/>
          <w:kern w:val="0"/>
          <w:szCs w:val="24"/>
        </w:rPr>
      </w:pP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實作流程</w:t>
      </w:r>
      <w:r w:rsid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→</w:t>
      </w:r>
      <w:r w:rsidR="00903CFB">
        <w:rPr>
          <w:rFonts w:ascii="Times New Roman" w:eastAsia="標楷體" w:hAnsi="Times New Roman" w:cs="標楷體" w:hint="eastAsia"/>
          <w:color w:val="0070C0"/>
          <w:kern w:val="0"/>
          <w:szCs w:val="24"/>
        </w:rPr>
        <w:t>可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以「流程圖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/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架構圖」直觀呈現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8C0D90">
        <w:rPr>
          <w:rFonts w:ascii="Times New Roman" w:eastAsia="標楷體" w:hAnsi="Times New Roman" w:cs="標楷體" w:hint="eastAsia"/>
          <w:color w:val="0070C0"/>
          <w:kern w:val="0"/>
          <w:szCs w:val="24"/>
        </w:rPr>
        <w:t>如何介入並優化現有的行政或教研流程。</w:t>
      </w:r>
    </w:p>
    <w:p w:rsidR="008E695C" w:rsidRDefault="008E695C" w:rsidP="008E695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bookmarkStart w:id="0" w:name="_Hlk232169707"/>
      <w:r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參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、</w:t>
      </w:r>
      <w:r w:rsidRP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分析結果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  <w:t>#1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  <w:bookmarkEnd w:id="0"/>
    </w:p>
    <w:p w:rsidR="008E695C" w:rsidRPr="00C460E2" w:rsidRDefault="00C460E2" w:rsidP="00C460E2">
      <w:pPr>
        <w:autoSpaceDE w:val="0"/>
        <w:autoSpaceDN w:val="0"/>
        <w:adjustRightInd w:val="0"/>
        <w:snapToGrid w:val="0"/>
        <w:spacing w:line="280" w:lineRule="exact"/>
        <w:rPr>
          <w:rFonts w:ascii="Times New Roman" w:eastAsia="標楷體" w:hAnsi="Times New Roman" w:cs="標楷體"/>
          <w:color w:val="0070C0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展示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運行後的成果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如精</w:t>
      </w:r>
      <w:proofErr w:type="gramStart"/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準</w:t>
      </w:r>
      <w:proofErr w:type="gramEnd"/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度、滿意度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。請著重於前後對比的「量化效益」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例如：節省多少人力、縮短多少行政時間、轉化出什麼核心治理洞察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。</w:t>
      </w:r>
    </w:p>
    <w:p w:rsidR="008E695C" w:rsidRDefault="008E695C" w:rsidP="008E695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肆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、</w:t>
      </w:r>
      <w:r w:rsidRP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單位因應策略與建議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  <w:t>#1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C460E2" w:rsidRDefault="00C460E2" w:rsidP="00C460E2">
      <w:pPr>
        <w:autoSpaceDE w:val="0"/>
        <w:autoSpaceDN w:val="0"/>
        <w:adjustRightInd w:val="0"/>
        <w:snapToGrid w:val="0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</w:p>
    <w:p w:rsidR="00C460E2" w:rsidRPr="00C460E2" w:rsidRDefault="00C460E2" w:rsidP="00C460E2">
      <w:pPr>
        <w:autoSpaceDE w:val="0"/>
        <w:autoSpaceDN w:val="0"/>
        <w:adjustRightInd w:val="0"/>
        <w:snapToGrid w:val="0"/>
        <w:rPr>
          <w:rFonts w:ascii="Times New Roman" w:eastAsia="標楷體" w:hAnsi="Times New Roman" w:cs="標楷體"/>
          <w:color w:val="0070C0"/>
          <w:kern w:val="0"/>
          <w:szCs w:val="24"/>
        </w:rPr>
      </w:pP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可行性評估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→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評估該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方案在校內的可行性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(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包含資訊安全、</w:t>
      </w:r>
      <w:proofErr w:type="gramStart"/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資安法規</w:t>
      </w:r>
      <w:proofErr w:type="gramEnd"/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、操作門檻等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)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。</w:t>
      </w:r>
    </w:p>
    <w:p w:rsidR="008E695C" w:rsidRPr="00C460E2" w:rsidRDefault="00C460E2" w:rsidP="00C460E2">
      <w:pPr>
        <w:autoSpaceDE w:val="0"/>
        <w:autoSpaceDN w:val="0"/>
        <w:adjustRightInd w:val="0"/>
        <w:snapToGrid w:val="0"/>
        <w:rPr>
          <w:rFonts w:ascii="Times New Roman" w:eastAsia="標楷體" w:hAnsi="Times New Roman" w:cs="標楷體"/>
          <w:color w:val="0070C0"/>
          <w:kern w:val="0"/>
          <w:szCs w:val="24"/>
        </w:rPr>
      </w:pP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具體建議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→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呼應競賽主軸，提出具備影響力、創新性與可行性的具體行政精進或業務流程優化建議。</w:t>
      </w:r>
    </w:p>
    <w:p w:rsidR="00AE1ABC" w:rsidRDefault="008E695C" w:rsidP="008E695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參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、</w:t>
      </w:r>
      <w:r w:rsidRPr="008E695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結論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（標楷體，置中，粗體</w:t>
      </w:r>
      <w:r w:rsidRPr="00B8254C">
        <w:rPr>
          <w:rFonts w:ascii="Times New Roman" w:eastAsia="標楷體" w:hAnsi="Times New Roman"/>
          <w:b/>
          <w:bCs/>
          <w:color w:val="FF0000"/>
          <w:kern w:val="0"/>
          <w:sz w:val="28"/>
          <w:szCs w:val="28"/>
        </w:rPr>
        <w:t>#1</w:t>
      </w:r>
      <w:r w:rsidRPr="00B8254C">
        <w:rPr>
          <w:rFonts w:ascii="Times New Roman" w:eastAsia="標楷體" w:hAnsi="Times New Roman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8E695C" w:rsidRPr="00C460E2" w:rsidRDefault="00C460E2" w:rsidP="00C460E2">
      <w:pPr>
        <w:autoSpaceDE w:val="0"/>
        <w:autoSpaceDN w:val="0"/>
        <w:adjustRightInd w:val="0"/>
        <w:snapToGrid w:val="0"/>
        <w:rPr>
          <w:rFonts w:ascii="Times New Roman" w:eastAsia="標楷體" w:hAnsi="Times New Roman" w:cs="標楷體"/>
          <w:color w:val="0070C0"/>
          <w:kern w:val="0"/>
          <w:szCs w:val="24"/>
        </w:rPr>
      </w:pP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內容說明：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總結本專案如何落實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可執行之</w:t>
      </w:r>
      <w:r>
        <w:rPr>
          <w:rFonts w:ascii="Times New Roman" w:eastAsia="標楷體" w:hAnsi="Times New Roman" w:cs="標楷體"/>
          <w:color w:val="0070C0"/>
          <w:kern w:val="0"/>
          <w:szCs w:val="24"/>
        </w:rPr>
        <w:t>AI</w:t>
      </w:r>
      <w:r>
        <w:rPr>
          <w:rFonts w:ascii="Times New Roman" w:eastAsia="標楷體" w:hAnsi="Times New Roman" w:cs="標楷體" w:hint="eastAsia"/>
          <w:color w:val="0070C0"/>
          <w:kern w:val="0"/>
          <w:szCs w:val="24"/>
        </w:rPr>
        <w:t>應用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，說明該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AI</w:t>
      </w:r>
      <w:r w:rsidRPr="00C460E2">
        <w:rPr>
          <w:rFonts w:ascii="Times New Roman" w:eastAsia="標楷體" w:hAnsi="Times New Roman" w:cs="標楷體" w:hint="eastAsia"/>
          <w:color w:val="0070C0"/>
          <w:kern w:val="0"/>
          <w:szCs w:val="24"/>
        </w:rPr>
        <w:t>模組未來在校園延伸應用的潛力。</w:t>
      </w:r>
    </w:p>
    <w:p w:rsidR="006C166C" w:rsidRPr="00B8254C" w:rsidRDefault="006C166C" w:rsidP="006C166C">
      <w:pPr>
        <w:autoSpaceDE w:val="0"/>
        <w:autoSpaceDN w:val="0"/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</w:pP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參考文獻（標楷體，粗體</w:t>
      </w:r>
      <w:r w:rsidRPr="00B8254C">
        <w:rPr>
          <w:rFonts w:ascii="Times New Roman" w:eastAsia="標楷體" w:hAnsi="Times New Roman" w:cs="標楷體"/>
          <w:b/>
          <w:bCs/>
          <w:color w:val="FF0000"/>
          <w:kern w:val="0"/>
          <w:sz w:val="28"/>
          <w:szCs w:val="28"/>
        </w:rPr>
        <w:t>#1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4</w:t>
      </w:r>
      <w:r w:rsidRPr="00B8254C">
        <w:rPr>
          <w:rFonts w:ascii="Times New Roman" w:eastAsia="標楷體" w:hAnsi="Times New Roman" w:cs="標楷體" w:hint="eastAsia"/>
          <w:b/>
          <w:bCs/>
          <w:color w:val="FF0000"/>
          <w:kern w:val="0"/>
          <w:sz w:val="28"/>
          <w:szCs w:val="28"/>
        </w:rPr>
        <w:t>）</w:t>
      </w:r>
    </w:p>
    <w:p w:rsidR="006C166C" w:rsidRPr="0082475C" w:rsidRDefault="00C460E2" w:rsidP="0082475C">
      <w:p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 w:cs="標楷體" w:hint="eastAsia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格式：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參考文獻安排順序為中文、西文。中文文獻順序依筆劃由小至大，西文則依字母之先後順序排列。參考文獻之格式請參照</w:t>
      </w:r>
      <w:r w:rsidR="006C166C" w:rsidRPr="00B8254C">
        <w:rPr>
          <w:rFonts w:ascii="Times New Roman" w:eastAsia="標楷體" w:hAnsi="Times New Roman" w:cs="標楷體"/>
          <w:kern w:val="0"/>
          <w:szCs w:val="24"/>
        </w:rPr>
        <w:t>APA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格式，中文字型標楷體</w:t>
      </w:r>
      <w:r w:rsidR="006C166C" w:rsidRPr="00B8254C">
        <w:rPr>
          <w:rFonts w:ascii="Times New Roman" w:eastAsia="標楷體" w:hAnsi="Times New Roman" w:cs="標楷體"/>
          <w:kern w:val="0"/>
          <w:szCs w:val="24"/>
        </w:rPr>
        <w:t>#10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，英文字型</w:t>
      </w:r>
      <w:r w:rsidR="006C166C" w:rsidRPr="00B8254C">
        <w:rPr>
          <w:rFonts w:ascii="Times New Roman" w:eastAsia="標楷體" w:hAnsi="Times New Roman" w:cs="標楷體"/>
          <w:kern w:val="0"/>
          <w:szCs w:val="24"/>
        </w:rPr>
        <w:t>Times New Roman, #10</w:t>
      </w:r>
      <w:r w:rsidR="006C166C" w:rsidRPr="00B8254C">
        <w:rPr>
          <w:rFonts w:ascii="Times New Roman" w:eastAsia="標楷體" w:hAnsi="Times New Roman" w:cs="標楷體" w:hint="eastAsia"/>
          <w:kern w:val="0"/>
          <w:szCs w:val="24"/>
        </w:rPr>
        <w:t>，單行間距。</w:t>
      </w:r>
      <w:bookmarkStart w:id="1" w:name="_GoBack"/>
      <w:bookmarkEnd w:id="1"/>
    </w:p>
    <w:sectPr w:rsidR="006C166C" w:rsidRPr="0082475C" w:rsidSect="00B8254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45" w:rsidRDefault="00313A45" w:rsidP="006C166C">
      <w:r>
        <w:separator/>
      </w:r>
    </w:p>
  </w:endnote>
  <w:endnote w:type="continuationSeparator" w:id="0">
    <w:p w:rsidR="00313A45" w:rsidRDefault="00313A45" w:rsidP="006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45" w:rsidRDefault="00313A45" w:rsidP="006C166C">
      <w:r>
        <w:separator/>
      </w:r>
    </w:p>
  </w:footnote>
  <w:footnote w:type="continuationSeparator" w:id="0">
    <w:p w:rsidR="00313A45" w:rsidRDefault="00313A45" w:rsidP="006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7146"/>
    <w:multiLevelType w:val="hybridMultilevel"/>
    <w:tmpl w:val="B32627C6"/>
    <w:lvl w:ilvl="0" w:tplc="D78A4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85"/>
    <w:rsid w:val="00066BD3"/>
    <w:rsid w:val="001030DA"/>
    <w:rsid w:val="00253CBD"/>
    <w:rsid w:val="00313A45"/>
    <w:rsid w:val="00324D95"/>
    <w:rsid w:val="00346ECA"/>
    <w:rsid w:val="0035376D"/>
    <w:rsid w:val="00364FF0"/>
    <w:rsid w:val="003B6D8E"/>
    <w:rsid w:val="00431D86"/>
    <w:rsid w:val="004C57F5"/>
    <w:rsid w:val="00536FF2"/>
    <w:rsid w:val="005458B8"/>
    <w:rsid w:val="00546916"/>
    <w:rsid w:val="005C6904"/>
    <w:rsid w:val="00604BA0"/>
    <w:rsid w:val="00687370"/>
    <w:rsid w:val="006B037E"/>
    <w:rsid w:val="006C166C"/>
    <w:rsid w:val="006F478F"/>
    <w:rsid w:val="007F5EAC"/>
    <w:rsid w:val="0082475C"/>
    <w:rsid w:val="008835C1"/>
    <w:rsid w:val="008C0D90"/>
    <w:rsid w:val="008E695C"/>
    <w:rsid w:val="00903CFB"/>
    <w:rsid w:val="00924222"/>
    <w:rsid w:val="00940334"/>
    <w:rsid w:val="00976D89"/>
    <w:rsid w:val="009B04E3"/>
    <w:rsid w:val="00A477F1"/>
    <w:rsid w:val="00A52CF2"/>
    <w:rsid w:val="00A66B05"/>
    <w:rsid w:val="00A753D7"/>
    <w:rsid w:val="00A8410B"/>
    <w:rsid w:val="00AE1ABC"/>
    <w:rsid w:val="00B14146"/>
    <w:rsid w:val="00B3624B"/>
    <w:rsid w:val="00B8254C"/>
    <w:rsid w:val="00C16785"/>
    <w:rsid w:val="00C460E2"/>
    <w:rsid w:val="00C52925"/>
    <w:rsid w:val="00C92952"/>
    <w:rsid w:val="00D665D5"/>
    <w:rsid w:val="00DC7D8E"/>
    <w:rsid w:val="00E265A0"/>
    <w:rsid w:val="00ED47F2"/>
    <w:rsid w:val="00F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849C4"/>
  <w15:chartTrackingRefBased/>
  <w15:docId w15:val="{CB4C5DFD-B409-42F8-98C6-17FCE46C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6C"/>
    <w:pPr>
      <w:keepNext/>
      <w:spacing w:before="180" w:after="180" w:line="720" w:lineRule="auto"/>
      <w:outlineLvl w:val="0"/>
    </w:pPr>
    <w:rPr>
      <w:rFonts w:ascii="Cambria" w:eastAsia="標楷體" w:hAnsi="Cambria" w:cs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6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66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C166C"/>
    <w:rPr>
      <w:rFonts w:ascii="Cambria" w:eastAsia="標楷體" w:hAnsi="Cambria" w:cs="Cambria"/>
      <w:b/>
      <w:bCs/>
      <w:kern w:val="52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97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6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Annie</cp:lastModifiedBy>
  <cp:revision>21</cp:revision>
  <cp:lastPrinted>2024-08-19T06:40:00Z</cp:lastPrinted>
  <dcterms:created xsi:type="dcterms:W3CDTF">2024-08-08T03:29:00Z</dcterms:created>
  <dcterms:modified xsi:type="dcterms:W3CDTF">2026-06-25T02:15:00Z</dcterms:modified>
</cp:coreProperties>
</file>